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54" w:rsidRDefault="00131E54" w:rsidP="009009CC">
      <w:pPr>
        <w:pStyle w:val="Header"/>
        <w:rPr>
          <w:b/>
          <w:lang w:val="en-US"/>
        </w:rPr>
      </w:pPr>
      <w:r>
        <w:rPr>
          <w:b/>
          <w:lang w:val="en-US"/>
        </w:rPr>
        <w:t xml:space="preserve">                                                                                Ngày soạn 18 -04 -2017</w:t>
      </w:r>
    </w:p>
    <w:p w:rsidR="00131E54" w:rsidRDefault="009009CC" w:rsidP="009009CC">
      <w:pPr>
        <w:pStyle w:val="Header"/>
        <w:rPr>
          <w:lang w:val="en-US"/>
        </w:rPr>
      </w:pPr>
      <w:r w:rsidRPr="00131E54">
        <w:rPr>
          <w:b/>
          <w:lang w:val="en-US"/>
        </w:rPr>
        <w:t>Tiết 135</w:t>
      </w:r>
      <w:r>
        <w:rPr>
          <w:lang w:val="en-US"/>
        </w:rPr>
        <w:t xml:space="preserve"> : </w:t>
      </w:r>
      <w:r w:rsidRPr="00131E54">
        <w:rPr>
          <w:b/>
          <w:i/>
          <w:lang w:val="en-US"/>
        </w:rPr>
        <w:t>Đọc thêm</w:t>
      </w:r>
      <w:r w:rsidR="00131E54">
        <w:rPr>
          <w:lang w:val="en-US"/>
        </w:rPr>
        <w:t xml:space="preserve"> </w:t>
      </w:r>
    </w:p>
    <w:p w:rsidR="009009CC" w:rsidRPr="00131E54" w:rsidRDefault="009009CC" w:rsidP="009009CC">
      <w:pPr>
        <w:pStyle w:val="Header"/>
        <w:rPr>
          <w:b/>
          <w:sz w:val="40"/>
          <w:szCs w:val="40"/>
          <w:lang w:val="en-US"/>
        </w:rPr>
      </w:pPr>
      <w:r>
        <w:rPr>
          <w:lang w:val="en-US"/>
        </w:rPr>
        <w:t xml:space="preserve"> </w:t>
      </w:r>
      <w:r w:rsidR="00131E54">
        <w:rPr>
          <w:lang w:val="en-US"/>
        </w:rPr>
        <w:t xml:space="preserve"> </w:t>
      </w:r>
      <w:r w:rsidRPr="00131E54">
        <w:rPr>
          <w:b/>
          <w:sz w:val="40"/>
          <w:szCs w:val="40"/>
          <w:lang w:val="en-US"/>
        </w:rPr>
        <w:t>Tiếng mẹ đẻ nguồn giả</w:t>
      </w:r>
      <w:r w:rsidR="00131E54">
        <w:rPr>
          <w:b/>
          <w:sz w:val="40"/>
          <w:szCs w:val="40"/>
          <w:lang w:val="en-US"/>
        </w:rPr>
        <w:t xml:space="preserve">i phóng các </w:t>
      </w:r>
      <w:r w:rsidRPr="00131E54">
        <w:rPr>
          <w:b/>
          <w:sz w:val="40"/>
          <w:szCs w:val="40"/>
          <w:lang w:val="en-US"/>
        </w:rPr>
        <w:t>dân tộc bị áp bức</w:t>
      </w:r>
    </w:p>
    <w:p w:rsidR="009009CC" w:rsidRDefault="009009CC" w:rsidP="009009CC">
      <w:pPr>
        <w:pStyle w:val="Header"/>
        <w:rPr>
          <w:lang w:val="en-US"/>
        </w:rPr>
      </w:pPr>
      <w:r>
        <w:rPr>
          <w:lang w:val="en-US"/>
        </w:rPr>
        <w:t xml:space="preserve">                                                                                        Nguyên An Ninh</w:t>
      </w:r>
    </w:p>
    <w:p w:rsidR="009009CC" w:rsidRPr="00131E54" w:rsidRDefault="009009CC" w:rsidP="009009CC">
      <w:pPr>
        <w:pStyle w:val="Header"/>
        <w:numPr>
          <w:ilvl w:val="0"/>
          <w:numId w:val="1"/>
        </w:numPr>
        <w:rPr>
          <w:b/>
          <w:lang w:val="en-US"/>
        </w:rPr>
      </w:pPr>
      <w:r w:rsidRPr="00131E54">
        <w:rPr>
          <w:b/>
          <w:lang w:val="en-US"/>
        </w:rPr>
        <w:t xml:space="preserve">Mục đích yêu cầu: </w:t>
      </w:r>
    </w:p>
    <w:p w:rsidR="009009CC" w:rsidRDefault="009009CC" w:rsidP="009009CC">
      <w:pPr>
        <w:pStyle w:val="Header"/>
        <w:numPr>
          <w:ilvl w:val="0"/>
          <w:numId w:val="2"/>
        </w:numPr>
        <w:rPr>
          <w:lang w:val="en-US"/>
        </w:rPr>
      </w:pPr>
      <w:r w:rsidRPr="00131E54">
        <w:rPr>
          <w:i/>
          <w:lang w:val="en-US"/>
        </w:rPr>
        <w:t>Về kiến thức</w:t>
      </w:r>
      <w:r>
        <w:rPr>
          <w:lang w:val="en-US"/>
        </w:rPr>
        <w:t xml:space="preserve"> : Giúp học sinh hiểu được : </w:t>
      </w:r>
    </w:p>
    <w:p w:rsidR="009009CC" w:rsidRDefault="009009CC" w:rsidP="009009CC">
      <w:pPr>
        <w:pStyle w:val="Header"/>
        <w:numPr>
          <w:ilvl w:val="0"/>
          <w:numId w:val="3"/>
        </w:numPr>
        <w:rPr>
          <w:lang w:val="en-US"/>
        </w:rPr>
      </w:pPr>
      <w:r>
        <w:rPr>
          <w:lang w:val="en-US"/>
        </w:rPr>
        <w:t>Giá trị nội dung và nghệ thuật của bài văn chính luận .</w:t>
      </w:r>
    </w:p>
    <w:p w:rsidR="009009CC" w:rsidRDefault="009009CC" w:rsidP="009009CC">
      <w:pPr>
        <w:pStyle w:val="Header"/>
        <w:numPr>
          <w:ilvl w:val="0"/>
          <w:numId w:val="3"/>
        </w:numPr>
        <w:rPr>
          <w:lang w:val="en-US"/>
        </w:rPr>
      </w:pPr>
      <w:r>
        <w:rPr>
          <w:lang w:val="en-US"/>
        </w:rPr>
        <w:t xml:space="preserve">Vai trò của Tiếng Việt </w:t>
      </w:r>
    </w:p>
    <w:p w:rsidR="009009CC" w:rsidRDefault="009009CC" w:rsidP="009009CC">
      <w:pPr>
        <w:pStyle w:val="Header"/>
        <w:numPr>
          <w:ilvl w:val="0"/>
          <w:numId w:val="3"/>
        </w:numPr>
        <w:rPr>
          <w:lang w:val="en-US"/>
        </w:rPr>
      </w:pPr>
      <w:r>
        <w:rPr>
          <w:lang w:val="en-US"/>
        </w:rPr>
        <w:t>Tính chiến đấu trong cách lập luận của bài văn</w:t>
      </w:r>
    </w:p>
    <w:p w:rsidR="009009CC" w:rsidRDefault="009009CC" w:rsidP="009009CC">
      <w:pPr>
        <w:pStyle w:val="Header"/>
        <w:numPr>
          <w:ilvl w:val="0"/>
          <w:numId w:val="2"/>
        </w:numPr>
        <w:rPr>
          <w:lang w:val="en-US"/>
        </w:rPr>
      </w:pPr>
      <w:r w:rsidRPr="00131E54">
        <w:rPr>
          <w:i/>
          <w:lang w:val="en-US"/>
        </w:rPr>
        <w:t>Về ky năng</w:t>
      </w:r>
      <w:r>
        <w:rPr>
          <w:lang w:val="en-US"/>
        </w:rPr>
        <w:t xml:space="preserve"> : Rèn luyện ky năng nói viết đúng chuẩn mực Tiếng Việt , giư gìn sự trong sáng của Tiếng Việt</w:t>
      </w:r>
    </w:p>
    <w:p w:rsidR="009009CC" w:rsidRDefault="009009CC" w:rsidP="009009CC">
      <w:pPr>
        <w:pStyle w:val="Header"/>
        <w:numPr>
          <w:ilvl w:val="0"/>
          <w:numId w:val="2"/>
        </w:numPr>
        <w:rPr>
          <w:lang w:val="en-US"/>
        </w:rPr>
      </w:pPr>
      <w:r w:rsidRPr="00131E54">
        <w:rPr>
          <w:i/>
          <w:lang w:val="en-US"/>
        </w:rPr>
        <w:t>Về thái độ</w:t>
      </w:r>
      <w:r>
        <w:rPr>
          <w:lang w:val="en-US"/>
        </w:rPr>
        <w:t xml:space="preserve"> : Giáo dục thái độ tôn trọng tự hào, ý thức trách nhiệm giư gìn sự trong sáng của Tiếng Việt. </w:t>
      </w:r>
    </w:p>
    <w:p w:rsidR="009009CC" w:rsidRDefault="009009CC" w:rsidP="009009CC">
      <w:pPr>
        <w:pStyle w:val="Header"/>
        <w:numPr>
          <w:ilvl w:val="0"/>
          <w:numId w:val="2"/>
        </w:numPr>
        <w:rPr>
          <w:lang w:val="en-US"/>
        </w:rPr>
      </w:pPr>
      <w:r w:rsidRPr="00131E54">
        <w:rPr>
          <w:i/>
          <w:lang w:val="en-US"/>
        </w:rPr>
        <w:t>Năng lực cần hướng tới</w:t>
      </w:r>
      <w:r>
        <w:rPr>
          <w:lang w:val="en-US"/>
        </w:rPr>
        <w:t xml:space="preserve"> : Năng lực tư duy, năng lực giải quyết vấn đề , năng lực ngôn ngư , năng lực lập luận, năng lực đánh giá.</w:t>
      </w:r>
    </w:p>
    <w:p w:rsidR="009009CC" w:rsidRPr="00131E54" w:rsidRDefault="009009CC" w:rsidP="009009CC">
      <w:pPr>
        <w:pStyle w:val="Header"/>
        <w:numPr>
          <w:ilvl w:val="0"/>
          <w:numId w:val="1"/>
        </w:numPr>
        <w:rPr>
          <w:b/>
          <w:lang w:val="en-US"/>
        </w:rPr>
      </w:pPr>
      <w:r w:rsidRPr="00131E54">
        <w:rPr>
          <w:b/>
          <w:lang w:val="en-US"/>
        </w:rPr>
        <w:t>Phương tiện thực hiện :</w:t>
      </w:r>
    </w:p>
    <w:p w:rsidR="009009CC" w:rsidRDefault="009009CC" w:rsidP="009009CC">
      <w:pPr>
        <w:pStyle w:val="Header"/>
        <w:numPr>
          <w:ilvl w:val="0"/>
          <w:numId w:val="4"/>
        </w:numPr>
        <w:rPr>
          <w:lang w:val="en-US"/>
        </w:rPr>
      </w:pPr>
      <w:r>
        <w:rPr>
          <w:lang w:val="en-US"/>
        </w:rPr>
        <w:t>Sách Giáo Khoa, Sách Giáo Viên Ngư Văn lớp 11</w:t>
      </w:r>
    </w:p>
    <w:p w:rsidR="009009CC" w:rsidRDefault="009009CC" w:rsidP="009009CC">
      <w:pPr>
        <w:pStyle w:val="Header"/>
        <w:numPr>
          <w:ilvl w:val="0"/>
          <w:numId w:val="4"/>
        </w:numPr>
        <w:rPr>
          <w:lang w:val="en-US"/>
        </w:rPr>
      </w:pPr>
      <w:r>
        <w:rPr>
          <w:lang w:val="en-US"/>
        </w:rPr>
        <w:t>Giáo Án</w:t>
      </w:r>
    </w:p>
    <w:p w:rsidR="009009CC" w:rsidRDefault="009009CC" w:rsidP="009009CC">
      <w:pPr>
        <w:pStyle w:val="Header"/>
        <w:numPr>
          <w:ilvl w:val="0"/>
          <w:numId w:val="4"/>
        </w:numPr>
        <w:rPr>
          <w:lang w:val="en-US"/>
        </w:rPr>
      </w:pPr>
      <w:r>
        <w:rPr>
          <w:lang w:val="en-US"/>
        </w:rPr>
        <w:t xml:space="preserve">Bảng phụ </w:t>
      </w:r>
    </w:p>
    <w:p w:rsidR="009009CC" w:rsidRDefault="009009CC" w:rsidP="009009CC">
      <w:pPr>
        <w:pStyle w:val="Header"/>
        <w:ind w:left="330"/>
        <w:rPr>
          <w:lang w:val="en-US"/>
        </w:rPr>
      </w:pPr>
      <w:r>
        <w:rPr>
          <w:lang w:val="en-US"/>
        </w:rPr>
        <w:t>C</w:t>
      </w:r>
      <w:r w:rsidRPr="00131E54">
        <w:rPr>
          <w:b/>
          <w:lang w:val="en-US"/>
        </w:rPr>
        <w:t>.Trọng tâm</w:t>
      </w:r>
      <w:r>
        <w:rPr>
          <w:lang w:val="en-US"/>
        </w:rPr>
        <w:t xml:space="preserve"> : Phương pháp đọc hiểu tiếp cận văn bản chính luận, phương thức biểu đạt nghị luận</w:t>
      </w:r>
    </w:p>
    <w:p w:rsidR="009009CC" w:rsidRDefault="009009CC" w:rsidP="009009CC">
      <w:pPr>
        <w:pStyle w:val="Header"/>
        <w:rPr>
          <w:lang w:val="en-US"/>
        </w:rPr>
      </w:pPr>
      <w:r>
        <w:rPr>
          <w:lang w:val="en-US"/>
        </w:rPr>
        <w:t xml:space="preserve">     D.</w:t>
      </w:r>
      <w:r w:rsidRPr="00131E54">
        <w:rPr>
          <w:b/>
          <w:lang w:val="en-US"/>
        </w:rPr>
        <w:t>Tiến trình giờ học</w:t>
      </w:r>
      <w:r>
        <w:rPr>
          <w:lang w:val="en-US"/>
        </w:rPr>
        <w:t xml:space="preserve"> :</w:t>
      </w:r>
    </w:p>
    <w:p w:rsidR="009009CC" w:rsidRDefault="009009CC" w:rsidP="009009CC">
      <w:pPr>
        <w:pStyle w:val="Header"/>
        <w:rPr>
          <w:lang w:val="en-US"/>
        </w:rPr>
      </w:pPr>
      <w:r>
        <w:rPr>
          <w:lang w:val="en-US"/>
        </w:rPr>
        <w:t xml:space="preserve">     1. Ổn định tổ chức </w:t>
      </w:r>
    </w:p>
    <w:p w:rsidR="009009CC" w:rsidRDefault="009009CC" w:rsidP="009009CC">
      <w:pPr>
        <w:pStyle w:val="Header"/>
        <w:ind w:left="426" w:hanging="426"/>
        <w:rPr>
          <w:lang w:val="en-US"/>
        </w:rPr>
      </w:pPr>
      <w:r>
        <w:rPr>
          <w:lang w:val="en-US"/>
        </w:rPr>
        <w:t xml:space="preserve">     2. Kiểm tra bài cu : Phân tích nghệ thuật lập luận của tác giả Phan Châu    Trinh trong đoạn trích về luân lý a hội ở nước ta ?</w:t>
      </w:r>
    </w:p>
    <w:p w:rsidR="009009CC" w:rsidRDefault="009009CC" w:rsidP="009009CC">
      <w:pPr>
        <w:pStyle w:val="Header"/>
        <w:ind w:left="426" w:hanging="426"/>
        <w:rPr>
          <w:lang w:val="en-US"/>
        </w:rPr>
      </w:pPr>
      <w:r>
        <w:rPr>
          <w:lang w:val="en-US"/>
        </w:rPr>
        <w:t xml:space="preserve">     3.Bài mới : </w:t>
      </w:r>
    </w:p>
    <w:tbl>
      <w:tblPr>
        <w:tblStyle w:val="TableGrid"/>
        <w:tblW w:w="0" w:type="auto"/>
        <w:tblLook w:val="04A0"/>
      </w:tblPr>
      <w:tblGrid>
        <w:gridCol w:w="4629"/>
        <w:gridCol w:w="4630"/>
      </w:tblGrid>
      <w:tr w:rsidR="009009CC" w:rsidTr="009009C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9CC" w:rsidRDefault="00131E54">
            <w:pPr>
              <w:jc w:val="both"/>
              <w:rPr>
                <w:rFonts w:cs="Times New Roman"/>
                <w:lang w:val="en-US"/>
              </w:rPr>
            </w:pPr>
            <w:r>
              <w:rPr>
                <w:rFonts w:cs="Times New Roman"/>
                <w:lang w:val="en-US"/>
              </w:rPr>
              <w:t xml:space="preserve">           </w:t>
            </w:r>
            <w:r w:rsidR="009009CC">
              <w:rPr>
                <w:rFonts w:cs="Times New Roman"/>
                <w:lang w:val="en-US"/>
              </w:rPr>
              <w:t>Hoạt động của GV-HS</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9CC" w:rsidRDefault="00131E54">
            <w:pPr>
              <w:jc w:val="both"/>
              <w:rPr>
                <w:rFonts w:cs="Times New Roman"/>
                <w:lang w:val="en-US"/>
              </w:rPr>
            </w:pPr>
            <w:r>
              <w:rPr>
                <w:rFonts w:cs="Times New Roman"/>
                <w:lang w:val="en-US"/>
              </w:rPr>
              <w:t xml:space="preserve">                    </w:t>
            </w:r>
            <w:r w:rsidR="009009CC">
              <w:rPr>
                <w:rFonts w:cs="Times New Roman"/>
                <w:lang w:val="en-US"/>
              </w:rPr>
              <w:t>Kết quả cần đạt</w:t>
            </w:r>
          </w:p>
        </w:tc>
      </w:tr>
      <w:tr w:rsidR="009009CC" w:rsidTr="009009C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9CC" w:rsidRDefault="009009CC">
            <w:pPr>
              <w:jc w:val="both"/>
              <w:rPr>
                <w:rFonts w:cs="Times New Roman"/>
                <w:lang w:val="en-US"/>
              </w:rPr>
            </w:pPr>
            <w:r w:rsidRPr="00131E54">
              <w:rPr>
                <w:rFonts w:cs="Times New Roman"/>
                <w:b/>
                <w:lang w:val="en-US"/>
              </w:rPr>
              <w:t>Hoạt động 1</w:t>
            </w:r>
            <w:r>
              <w:rPr>
                <w:rFonts w:cs="Times New Roman"/>
                <w:lang w:val="en-US"/>
              </w:rPr>
              <w:t xml:space="preserve"> :</w:t>
            </w:r>
          </w:p>
          <w:p w:rsidR="009009CC" w:rsidRDefault="009009CC">
            <w:pPr>
              <w:jc w:val="both"/>
              <w:rPr>
                <w:rFonts w:cs="Times New Roman"/>
                <w:lang w:val="en-US"/>
              </w:rPr>
            </w:pPr>
            <w:r>
              <w:rPr>
                <w:rFonts w:cs="Times New Roman"/>
                <w:lang w:val="en-US"/>
              </w:rPr>
              <w:t>Hướng dẫn học sinh tìm hiểu phần tiểu dẫn.</w:t>
            </w:r>
          </w:p>
          <w:p w:rsidR="009009CC" w:rsidRDefault="009009CC">
            <w:pPr>
              <w:jc w:val="both"/>
              <w:rPr>
                <w:rFonts w:cs="Times New Roman"/>
                <w:lang w:val="en-US"/>
              </w:rPr>
            </w:pPr>
            <w:r>
              <w:rPr>
                <w:rFonts w:cs="Times New Roman"/>
                <w:lang w:val="en-US"/>
              </w:rPr>
              <w:t>Trình bày ngắn gọn nhữnểu biết của em về tác giả Nguyễn An Ninh?</w:t>
            </w:r>
          </w:p>
          <w:p w:rsidR="009009CC" w:rsidRDefault="009009CC">
            <w:pPr>
              <w:jc w:val="both"/>
              <w:rPr>
                <w:rFonts w:cs="Times New Roman"/>
                <w:lang w:val="en-US"/>
              </w:rPr>
            </w:pPr>
            <w:r>
              <w:rPr>
                <w:rFonts w:cs="Times New Roman"/>
                <w:lang w:val="en-US"/>
              </w:rPr>
              <w:t>Hs trình bày -Gv nhận xét và chốt lại những ý cơ bản.</w:t>
            </w: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AB07E0" w:rsidRDefault="00AB07E0">
            <w:pPr>
              <w:jc w:val="both"/>
              <w:rPr>
                <w:rFonts w:cs="Times New Roman"/>
                <w:lang w:val="en-US"/>
              </w:rPr>
            </w:pPr>
          </w:p>
          <w:p w:rsidR="00AB07E0" w:rsidRDefault="00AB07E0">
            <w:pPr>
              <w:jc w:val="both"/>
              <w:rPr>
                <w:rFonts w:cs="Times New Roman"/>
                <w:lang w:val="en-US"/>
              </w:rPr>
            </w:pPr>
          </w:p>
          <w:p w:rsidR="009009CC" w:rsidRDefault="009009CC">
            <w:pPr>
              <w:jc w:val="both"/>
              <w:rPr>
                <w:rFonts w:cs="Times New Roman"/>
                <w:lang w:val="en-US"/>
              </w:rPr>
            </w:pPr>
          </w:p>
          <w:p w:rsidR="00AB07E0" w:rsidRDefault="00AB07E0">
            <w:pPr>
              <w:jc w:val="both"/>
              <w:rPr>
                <w:rFonts w:cs="Times New Roman"/>
                <w:lang w:val="en-US"/>
              </w:rPr>
            </w:pPr>
          </w:p>
          <w:p w:rsidR="00AB07E0" w:rsidRDefault="00AB07E0">
            <w:pPr>
              <w:jc w:val="both"/>
              <w:rPr>
                <w:rFonts w:cs="Times New Roman"/>
                <w:lang w:val="en-US"/>
              </w:rPr>
            </w:pPr>
          </w:p>
          <w:p w:rsidR="009009CC" w:rsidRDefault="009009CC">
            <w:pPr>
              <w:jc w:val="both"/>
              <w:rPr>
                <w:rFonts w:cs="Times New Roman"/>
                <w:lang w:val="en-US"/>
              </w:rPr>
            </w:pPr>
            <w:r>
              <w:rPr>
                <w:rFonts w:cs="Times New Roman"/>
                <w:lang w:val="en-US"/>
              </w:rPr>
              <w:lastRenderedPageBreak/>
              <w:t>Xác định thể loại của văn bản ? Kể tên một số tá phẩm văn chính luận đa học ? Dựa vào cách tiếp cận văn bản chính luận hay nêu định hướng để tiếp cận văn bản ?</w:t>
            </w: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AB07E0" w:rsidRDefault="00AB07E0">
            <w:pPr>
              <w:jc w:val="both"/>
              <w:rPr>
                <w:rFonts w:cs="Times New Roman"/>
                <w:lang w:val="en-US"/>
              </w:rPr>
            </w:pPr>
          </w:p>
          <w:p w:rsidR="00AB07E0" w:rsidRDefault="00AB07E0">
            <w:pPr>
              <w:jc w:val="both"/>
              <w:rPr>
                <w:rFonts w:cs="Times New Roman"/>
                <w:lang w:val="en-US"/>
              </w:rPr>
            </w:pPr>
          </w:p>
          <w:p w:rsidR="009009CC" w:rsidRDefault="009009CC">
            <w:pPr>
              <w:jc w:val="both"/>
              <w:rPr>
                <w:rFonts w:cs="Times New Roman"/>
                <w:lang w:val="en-US"/>
              </w:rPr>
            </w:pPr>
          </w:p>
          <w:p w:rsidR="009009CC" w:rsidRPr="00AB07E0" w:rsidRDefault="00131E54">
            <w:pPr>
              <w:jc w:val="both"/>
              <w:rPr>
                <w:rFonts w:cs="Times New Roman"/>
                <w:b/>
                <w:lang w:val="en-US"/>
              </w:rPr>
            </w:pPr>
            <w:r w:rsidRPr="00AB07E0">
              <w:rPr>
                <w:rFonts w:cs="Times New Roman"/>
                <w:b/>
                <w:lang w:val="en-US"/>
              </w:rPr>
              <w:t>Hoạt động 2 :</w:t>
            </w:r>
          </w:p>
          <w:p w:rsidR="009009CC" w:rsidRDefault="009009CC">
            <w:pPr>
              <w:jc w:val="both"/>
              <w:rPr>
                <w:rFonts w:cs="Times New Roman"/>
                <w:lang w:val="en-US"/>
              </w:rPr>
            </w:pPr>
            <w:r>
              <w:rPr>
                <w:rFonts w:cs="Times New Roman"/>
                <w:lang w:val="en-US"/>
              </w:rPr>
              <w:t xml:space="preserve">Giáo viên hướng dân học sinh đọc hiểu chi tiết văn bản? </w:t>
            </w:r>
          </w:p>
          <w:p w:rsidR="009009CC" w:rsidRDefault="009009CC">
            <w:pPr>
              <w:jc w:val="both"/>
              <w:rPr>
                <w:rFonts w:cs="Times New Roman"/>
                <w:lang w:val="en-US"/>
              </w:rPr>
            </w:pPr>
            <w:r>
              <w:rPr>
                <w:rFonts w:cs="Times New Roman"/>
                <w:lang w:val="en-US"/>
              </w:rPr>
              <w:t>Giáo viên tổ chức lớp thành bốn nhóm với câu hỏi hoạt động nhóm như sau :</w:t>
            </w:r>
          </w:p>
          <w:p w:rsidR="00131E54" w:rsidRDefault="00131E54">
            <w:pPr>
              <w:jc w:val="both"/>
              <w:rPr>
                <w:rFonts w:cs="Times New Roman"/>
                <w:lang w:val="en-US"/>
              </w:rPr>
            </w:pPr>
          </w:p>
          <w:p w:rsidR="009009CC" w:rsidRDefault="009009CC">
            <w:pPr>
              <w:jc w:val="both"/>
              <w:rPr>
                <w:rFonts w:cs="Times New Roman"/>
                <w:lang w:val="en-US"/>
              </w:rPr>
            </w:pPr>
            <w:r w:rsidRPr="00131E54">
              <w:rPr>
                <w:rFonts w:cs="Times New Roman"/>
                <w:b/>
                <w:lang w:val="en-US"/>
              </w:rPr>
              <w:t>-Nhóm 1</w:t>
            </w:r>
            <w:r>
              <w:rPr>
                <w:rFonts w:cs="Times New Roman"/>
                <w:lang w:val="en-US"/>
              </w:rPr>
              <w:t xml:space="preserve"> : Nguyên An Ninh đa nêu nhưng hành vi nào của thói học đòi Tây hóa : Thái độ của Nguyên An Ninh khi nêu ra hành vi đó ? Suy ngi gì về nhưng biểu hiện của thói học đòi ngôn ngư nước ngoài của học sinh hện nay ?</w:t>
            </w:r>
          </w:p>
          <w:p w:rsidR="00AB07E0" w:rsidRDefault="00AB07E0">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r w:rsidRPr="00131E54">
              <w:rPr>
                <w:rFonts w:cs="Times New Roman"/>
                <w:b/>
                <w:lang w:val="en-US"/>
              </w:rPr>
              <w:t>-Nhóm 2</w:t>
            </w:r>
            <w:r>
              <w:rPr>
                <w:rFonts w:cs="Times New Roman"/>
                <w:lang w:val="en-US"/>
              </w:rPr>
              <w:t xml:space="preserve"> : Theo Nguyên An Ninh tiếng nói có vai trò như thế nào ? Tác giả đa đưa ra nhưng căn cứ nào để khẳng định tiếng nướ mình không nghèo ? Trong hoàn cảnh hiện nay tiếng nói có vai trò như thế nào ?</w:t>
            </w: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r>
              <w:rPr>
                <w:rFonts w:cs="Times New Roman"/>
                <w:lang w:val="en-US"/>
              </w:rPr>
              <w:t>-</w:t>
            </w:r>
            <w:r w:rsidRPr="00131E54">
              <w:rPr>
                <w:rFonts w:cs="Times New Roman"/>
                <w:b/>
                <w:lang w:val="en-US"/>
              </w:rPr>
              <w:t>Nhóm 3</w:t>
            </w:r>
            <w:r>
              <w:rPr>
                <w:rFonts w:cs="Times New Roman"/>
                <w:lang w:val="en-US"/>
              </w:rPr>
              <w:t xml:space="preserve"> : Tác giả quan niệm như thế nào về mối quan hệ giua ngôn ngư nước ngoài với ngôn ngư nước mình ? Quan niệm khi sử dụng ngôn ngư nước ngoài trong bối cảnh hiện nay ?</w:t>
            </w: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r>
              <w:rPr>
                <w:rFonts w:cs="Times New Roman"/>
                <w:lang w:val="en-US"/>
              </w:rPr>
              <w:t>-</w:t>
            </w:r>
            <w:r w:rsidRPr="00131E54">
              <w:rPr>
                <w:rFonts w:cs="Times New Roman"/>
                <w:b/>
                <w:lang w:val="en-US"/>
              </w:rPr>
              <w:t>Nhóm 4</w:t>
            </w:r>
            <w:r>
              <w:rPr>
                <w:rFonts w:cs="Times New Roman"/>
                <w:lang w:val="en-US"/>
              </w:rPr>
              <w:t xml:space="preserve"> : Nhận ét nghệ thuật lập luận của tác giả trong văn bản ? Vấn đề Nguyên An Ninh đặt ra trong văn bản đến nay có còn ý nghia hay không ? </w:t>
            </w: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r>
              <w:rPr>
                <w:rFonts w:cs="Times New Roman"/>
                <w:lang w:val="en-US"/>
              </w:rPr>
              <w:t>Suy nghi của anh chị về thái độ cần có khi sử dụng Tiếng Việt trong bối cảnh hiện nay ?</w:t>
            </w: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r>
              <w:rPr>
                <w:rFonts w:cs="Times New Roman"/>
                <w:lang w:val="en-US"/>
              </w:rPr>
              <w:t>Nhận ét khái quát về giá trị nội dung và nghệ thuật cung như ý nghia của văn bản ?</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9CC" w:rsidRDefault="00131E54">
            <w:pPr>
              <w:jc w:val="both"/>
              <w:rPr>
                <w:rFonts w:cs="Times New Roman"/>
                <w:b/>
                <w:lang w:val="en-US"/>
              </w:rPr>
            </w:pPr>
            <w:r>
              <w:rPr>
                <w:rFonts w:cs="Times New Roman"/>
                <w:lang w:val="en-US"/>
              </w:rPr>
              <w:lastRenderedPageBreak/>
              <w:t>I.</w:t>
            </w:r>
            <w:r w:rsidR="009009CC" w:rsidRPr="00131E54">
              <w:rPr>
                <w:rFonts w:cs="Times New Roman"/>
                <w:b/>
                <w:lang w:val="en-US"/>
              </w:rPr>
              <w:t>Tiểu dẫn:</w:t>
            </w:r>
          </w:p>
          <w:p w:rsidR="00AB07E0" w:rsidRPr="00131E54" w:rsidRDefault="00AB07E0">
            <w:pPr>
              <w:jc w:val="both"/>
              <w:rPr>
                <w:rFonts w:cs="Times New Roman"/>
                <w:b/>
                <w:lang w:val="en-US"/>
              </w:rPr>
            </w:pPr>
          </w:p>
          <w:p w:rsidR="009009CC" w:rsidRPr="00131E54" w:rsidRDefault="009009CC">
            <w:pPr>
              <w:jc w:val="both"/>
              <w:rPr>
                <w:rFonts w:cs="Times New Roman"/>
                <w:b/>
                <w:lang w:val="en-US"/>
              </w:rPr>
            </w:pPr>
            <w:r>
              <w:rPr>
                <w:rFonts w:cs="Times New Roman"/>
                <w:lang w:val="en-US"/>
              </w:rPr>
              <w:t>1</w:t>
            </w:r>
            <w:r w:rsidRPr="00131E54">
              <w:rPr>
                <w:rFonts w:cs="Times New Roman"/>
                <w:b/>
                <w:lang w:val="en-US"/>
              </w:rPr>
              <w:t>.Tác giả:</w:t>
            </w:r>
          </w:p>
          <w:p w:rsidR="009009CC" w:rsidRDefault="009009CC">
            <w:pPr>
              <w:jc w:val="both"/>
              <w:rPr>
                <w:rFonts w:cs="Times New Roman"/>
                <w:lang w:val="en-US"/>
              </w:rPr>
            </w:pPr>
            <w:r>
              <w:rPr>
                <w:rFonts w:cs="Times New Roman"/>
                <w:lang w:val="en-US"/>
              </w:rPr>
              <w:t>Nguyên An Ninh (1899-1943)</w:t>
            </w:r>
          </w:p>
          <w:p w:rsidR="009009CC" w:rsidRDefault="009009CC">
            <w:pPr>
              <w:jc w:val="both"/>
              <w:rPr>
                <w:rFonts w:cs="Times New Roman"/>
                <w:lang w:val="en-US"/>
              </w:rPr>
            </w:pPr>
            <w:r>
              <w:rPr>
                <w:rFonts w:cs="Times New Roman"/>
                <w:lang w:val="en-US"/>
              </w:rPr>
              <w:t>-Là một nhà yêu nước tiến bộ nổi tiếng đầu thế kỉ 20 ,một nhà báo,một nhà văn.</w:t>
            </w:r>
          </w:p>
          <w:p w:rsidR="009009CC" w:rsidRDefault="009009CC">
            <w:pPr>
              <w:jc w:val="both"/>
              <w:rPr>
                <w:rFonts w:cs="Times New Roman"/>
                <w:lang w:val="en-US"/>
              </w:rPr>
            </w:pPr>
            <w:r>
              <w:rPr>
                <w:rFonts w:cs="Times New Roman"/>
                <w:lang w:val="en-US"/>
              </w:rPr>
              <w:t>-Sự nghiệp của ông nổi tiếng với nhưng bài diên thuyết với đặc điểm văn phong :khúc chiết ,trong sáng ,vừa có độ sâu về tư duy văn hóa vừa tràn đầy nhiệt huyết của một người yêu nước gần gui với đời sống và người lao động .</w:t>
            </w:r>
          </w:p>
          <w:p w:rsidR="00AB07E0" w:rsidRDefault="00AB07E0">
            <w:pPr>
              <w:jc w:val="both"/>
              <w:rPr>
                <w:rFonts w:cs="Times New Roman"/>
                <w:lang w:val="en-US"/>
              </w:rPr>
            </w:pPr>
          </w:p>
          <w:p w:rsidR="00AB07E0" w:rsidRDefault="00AB07E0">
            <w:pPr>
              <w:jc w:val="both"/>
              <w:rPr>
                <w:rFonts w:cs="Times New Roman"/>
                <w:lang w:val="en-US"/>
              </w:rPr>
            </w:pPr>
          </w:p>
          <w:p w:rsidR="009009CC" w:rsidRDefault="009009CC">
            <w:pPr>
              <w:jc w:val="both"/>
              <w:rPr>
                <w:rFonts w:cs="Times New Roman"/>
                <w:lang w:val="en-US"/>
              </w:rPr>
            </w:pPr>
            <w:r>
              <w:rPr>
                <w:rFonts w:cs="Times New Roman"/>
                <w:lang w:val="en-US"/>
              </w:rPr>
              <w:t>2</w:t>
            </w:r>
            <w:r w:rsidRPr="00131E54">
              <w:rPr>
                <w:rFonts w:cs="Times New Roman"/>
                <w:b/>
                <w:lang w:val="en-US"/>
              </w:rPr>
              <w:t>.Tác phẩm</w:t>
            </w:r>
            <w:r>
              <w:rPr>
                <w:rFonts w:cs="Times New Roman"/>
                <w:lang w:val="en-US"/>
              </w:rPr>
              <w:t>:</w:t>
            </w:r>
          </w:p>
          <w:p w:rsidR="009009CC" w:rsidRDefault="009009CC">
            <w:pPr>
              <w:jc w:val="both"/>
              <w:rPr>
                <w:rFonts w:cs="Times New Roman"/>
                <w:lang w:val="en-US"/>
              </w:rPr>
            </w:pPr>
            <w:r>
              <w:rPr>
                <w:rFonts w:cs="Times New Roman"/>
                <w:lang w:val="en-US"/>
              </w:rPr>
              <w:t xml:space="preserve">-Thể loại:Văn chính luận </w:t>
            </w:r>
          </w:p>
          <w:p w:rsidR="009009CC" w:rsidRDefault="009009CC">
            <w:pPr>
              <w:jc w:val="both"/>
              <w:rPr>
                <w:rFonts w:cs="Times New Roman"/>
                <w:lang w:val="en-US"/>
              </w:rPr>
            </w:pPr>
            <w:r>
              <w:rPr>
                <w:rFonts w:cs="Times New Roman"/>
                <w:lang w:val="en-US"/>
              </w:rPr>
              <w:t>-Bài chính luận uất sắc đăng trên tờ báo "Tiếng chuông rè" uất bản 1925.</w:t>
            </w:r>
          </w:p>
          <w:p w:rsidR="009009CC" w:rsidRDefault="009009CC">
            <w:pPr>
              <w:jc w:val="both"/>
              <w:rPr>
                <w:rFonts w:cs="Times New Roman"/>
                <w:lang w:val="en-US"/>
              </w:rPr>
            </w:pPr>
            <w:r>
              <w:rPr>
                <w:rFonts w:cs="Times New Roman"/>
                <w:lang w:val="en-US"/>
              </w:rPr>
              <w:t>-Bố cục :3 phần</w:t>
            </w:r>
          </w:p>
          <w:p w:rsidR="009009CC" w:rsidRDefault="009009CC">
            <w:pPr>
              <w:jc w:val="both"/>
              <w:rPr>
                <w:rFonts w:cs="Times New Roman"/>
                <w:lang w:val="en-US"/>
              </w:rPr>
            </w:pPr>
            <w:r>
              <w:rPr>
                <w:rFonts w:cs="Times New Roman"/>
                <w:lang w:val="en-US"/>
              </w:rPr>
              <w:t>+Phần 1:Phê phán thói học đòi Tây hóa</w:t>
            </w:r>
          </w:p>
          <w:p w:rsidR="009009CC" w:rsidRDefault="009009CC">
            <w:pPr>
              <w:jc w:val="both"/>
              <w:rPr>
                <w:rFonts w:cs="Times New Roman"/>
                <w:lang w:val="en-US"/>
              </w:rPr>
            </w:pPr>
            <w:r>
              <w:rPr>
                <w:rFonts w:cs="Times New Roman"/>
                <w:lang w:val="en-US"/>
              </w:rPr>
              <w:t>+Phần 2:Tiếng mẹ đẻ nguồn giải phóng các dân tộc bị áp bức.</w:t>
            </w:r>
          </w:p>
          <w:p w:rsidR="009009CC" w:rsidRDefault="009009CC">
            <w:pPr>
              <w:jc w:val="both"/>
              <w:rPr>
                <w:rFonts w:cs="Times New Roman"/>
                <w:lang w:val="en-US"/>
              </w:rPr>
            </w:pPr>
            <w:r>
              <w:rPr>
                <w:rFonts w:cs="Times New Roman"/>
                <w:lang w:val="en-US"/>
              </w:rPr>
              <w:t>+Phần 3:Mối quan hệ giưa ngôn ngư nước ngoài với ngôn ngư nước mình.</w:t>
            </w:r>
          </w:p>
          <w:p w:rsidR="00131E54" w:rsidRDefault="00131E54">
            <w:pPr>
              <w:jc w:val="both"/>
              <w:rPr>
                <w:rFonts w:cs="Times New Roman"/>
                <w:lang w:val="en-US"/>
              </w:rPr>
            </w:pPr>
          </w:p>
          <w:p w:rsidR="00AB07E0" w:rsidRDefault="00AB07E0">
            <w:pPr>
              <w:jc w:val="both"/>
              <w:rPr>
                <w:rFonts w:cs="Times New Roman"/>
                <w:lang w:val="en-US"/>
              </w:rPr>
            </w:pPr>
          </w:p>
          <w:p w:rsidR="009009CC" w:rsidRPr="00131E54" w:rsidRDefault="009009CC">
            <w:pPr>
              <w:jc w:val="both"/>
              <w:rPr>
                <w:rFonts w:cs="Times New Roman"/>
                <w:b/>
                <w:lang w:val="en-US"/>
              </w:rPr>
            </w:pPr>
            <w:r w:rsidRPr="00131E54">
              <w:rPr>
                <w:rFonts w:cs="Times New Roman"/>
                <w:b/>
                <w:lang w:val="en-US"/>
              </w:rPr>
              <w:t xml:space="preserve">  II. Hướng dân đọc hiểu văn bản:</w:t>
            </w:r>
          </w:p>
          <w:p w:rsidR="009009CC" w:rsidRDefault="009009CC">
            <w:pPr>
              <w:jc w:val="both"/>
              <w:rPr>
                <w:rFonts w:cs="Times New Roman"/>
                <w:lang w:val="en-US"/>
              </w:rPr>
            </w:pPr>
          </w:p>
          <w:p w:rsidR="00AB07E0" w:rsidRDefault="00AB07E0">
            <w:pPr>
              <w:jc w:val="both"/>
              <w:rPr>
                <w:rFonts w:cs="Times New Roman"/>
                <w:lang w:val="en-US"/>
              </w:rPr>
            </w:pPr>
          </w:p>
          <w:p w:rsidR="009009CC" w:rsidRDefault="009009CC">
            <w:pPr>
              <w:jc w:val="both"/>
              <w:rPr>
                <w:rFonts w:cs="Times New Roman"/>
                <w:lang w:val="en-US"/>
              </w:rPr>
            </w:pPr>
            <w:r>
              <w:rPr>
                <w:rFonts w:cs="Times New Roman"/>
                <w:lang w:val="en-US"/>
              </w:rPr>
              <w:t>*</w:t>
            </w:r>
            <w:r w:rsidRPr="00131E54">
              <w:rPr>
                <w:rFonts w:cs="Times New Roman"/>
                <w:b/>
                <w:lang w:val="en-US"/>
              </w:rPr>
              <w:t>Nhưng thói học đòi Tây hóa</w:t>
            </w:r>
            <w:r>
              <w:rPr>
                <w:rFonts w:cs="Times New Roman"/>
                <w:lang w:val="en-US"/>
              </w:rPr>
              <w:t xml:space="preserve"> :</w:t>
            </w:r>
          </w:p>
          <w:p w:rsidR="009009CC" w:rsidRDefault="009009CC">
            <w:pPr>
              <w:jc w:val="both"/>
              <w:rPr>
                <w:rFonts w:cs="Times New Roman"/>
                <w:lang w:val="en-US"/>
              </w:rPr>
            </w:pPr>
            <w:r>
              <w:rPr>
                <w:rFonts w:cs="Times New Roman"/>
                <w:lang w:val="en-US"/>
              </w:rPr>
              <w:t>-Thích nói tiếng Tây -bập bẹ en vào vài ba tiếng Tây trong lời nói .</w:t>
            </w:r>
          </w:p>
          <w:p w:rsidR="009009CC" w:rsidRDefault="009009CC">
            <w:pPr>
              <w:jc w:val="both"/>
              <w:rPr>
                <w:rFonts w:cs="Times New Roman"/>
                <w:lang w:val="en-US"/>
              </w:rPr>
            </w:pPr>
            <w:r>
              <w:rPr>
                <w:rFonts w:cs="Times New Roman"/>
                <w:lang w:val="en-US"/>
              </w:rPr>
              <w:t>-Sử dụng tiếng Pháp thể hiện tầng lớp quý tộc .</w:t>
            </w:r>
          </w:p>
          <w:p w:rsidR="009009CC" w:rsidRDefault="009009CC">
            <w:pPr>
              <w:jc w:val="both"/>
              <w:rPr>
                <w:rFonts w:cs="Times New Roman"/>
                <w:lang w:val="en-US"/>
              </w:rPr>
            </w:pPr>
            <w:r>
              <w:rPr>
                <w:rFonts w:cs="Times New Roman"/>
                <w:lang w:val="en-US"/>
              </w:rPr>
              <w:t>-Lai căng kiến trúc.</w:t>
            </w:r>
          </w:p>
          <w:p w:rsidR="009009CC" w:rsidRDefault="009009CC">
            <w:pPr>
              <w:jc w:val="both"/>
              <w:rPr>
                <w:rFonts w:cs="Times New Roman"/>
                <w:lang w:val="en-US"/>
              </w:rPr>
            </w:pPr>
            <w:r>
              <w:rPr>
                <w:rFonts w:cs="Times New Roman"/>
                <w:lang w:val="en-US"/>
              </w:rPr>
              <w:t>-Cho rằng tiếng nước mình nghèo nàn.</w:t>
            </w:r>
          </w:p>
          <w:p w:rsidR="009009CC" w:rsidRDefault="009009CC">
            <w:pPr>
              <w:jc w:val="both"/>
              <w:rPr>
                <w:rFonts w:cs="Times New Roman"/>
                <w:lang w:val="en-US"/>
              </w:rPr>
            </w:pPr>
            <w:r>
              <w:rPr>
                <w:rFonts w:cs="Times New Roman"/>
                <w:lang w:val="en-US"/>
              </w:rPr>
              <w:t>=&gt; Thái độ của tác giả:</w:t>
            </w:r>
          </w:p>
          <w:p w:rsidR="009009CC" w:rsidRDefault="009009CC">
            <w:pPr>
              <w:jc w:val="both"/>
              <w:rPr>
                <w:rFonts w:cs="Times New Roman"/>
                <w:lang w:val="en-US"/>
              </w:rPr>
            </w:pPr>
            <w:r>
              <w:rPr>
                <w:rFonts w:cs="Times New Roman"/>
                <w:lang w:val="en-US"/>
              </w:rPr>
              <w:t xml:space="preserve">+Lên án,phê phán </w:t>
            </w:r>
          </w:p>
          <w:p w:rsidR="009009CC" w:rsidRDefault="009009CC">
            <w:pPr>
              <w:jc w:val="both"/>
              <w:rPr>
                <w:rFonts w:cs="Times New Roman"/>
                <w:lang w:val="en-US"/>
              </w:rPr>
            </w:pPr>
            <w:r>
              <w:rPr>
                <w:rFonts w:cs="Times New Roman"/>
                <w:lang w:val="en-US"/>
              </w:rPr>
              <w:t>+Không thể chấp nhận được .</w:t>
            </w:r>
          </w:p>
          <w:p w:rsidR="009009CC" w:rsidRDefault="009009CC">
            <w:pPr>
              <w:jc w:val="both"/>
              <w:rPr>
                <w:rFonts w:cs="Times New Roman"/>
                <w:lang w:val="en-US"/>
              </w:rPr>
            </w:pPr>
          </w:p>
          <w:p w:rsidR="009009CC" w:rsidRDefault="009009CC">
            <w:pPr>
              <w:jc w:val="both"/>
              <w:rPr>
                <w:rFonts w:cs="Times New Roman"/>
                <w:lang w:val="en-US"/>
              </w:rPr>
            </w:pPr>
          </w:p>
          <w:p w:rsidR="009009CC" w:rsidRPr="00131E54" w:rsidRDefault="009009CC">
            <w:pPr>
              <w:jc w:val="both"/>
              <w:rPr>
                <w:rFonts w:cs="Times New Roman"/>
                <w:b/>
                <w:lang w:val="en-US"/>
              </w:rPr>
            </w:pPr>
            <w:r>
              <w:rPr>
                <w:rFonts w:cs="Times New Roman"/>
                <w:lang w:val="en-US"/>
              </w:rPr>
              <w:t>*</w:t>
            </w:r>
            <w:r w:rsidRPr="00131E54">
              <w:rPr>
                <w:rFonts w:cs="Times New Roman"/>
                <w:b/>
                <w:lang w:val="en-US"/>
              </w:rPr>
              <w:t>Vai trò của tiếng mẹ đẻ trong việc giải phóng dân tộc:</w:t>
            </w:r>
          </w:p>
          <w:p w:rsidR="009009CC" w:rsidRDefault="009009CC">
            <w:pPr>
              <w:jc w:val="both"/>
              <w:rPr>
                <w:rFonts w:cs="Times New Roman"/>
                <w:lang w:val="en-US"/>
              </w:rPr>
            </w:pPr>
            <w:r>
              <w:rPr>
                <w:rFonts w:cs="Times New Roman"/>
                <w:lang w:val="en-US"/>
              </w:rPr>
              <w:t>-Là người bảo vệ quý báu nhất nền độc lập dân tộc .</w:t>
            </w:r>
          </w:p>
          <w:p w:rsidR="009009CC" w:rsidRDefault="009009CC">
            <w:pPr>
              <w:jc w:val="both"/>
              <w:rPr>
                <w:rFonts w:cs="Times New Roman"/>
                <w:lang w:val="en-US"/>
              </w:rPr>
            </w:pPr>
            <w:r>
              <w:rPr>
                <w:rFonts w:cs="Times New Roman"/>
                <w:lang w:val="en-US"/>
              </w:rPr>
              <w:t>-Là yếu tố quan trọng giúp giải phóng các dân tộc bị áp bức.</w:t>
            </w:r>
          </w:p>
          <w:p w:rsidR="009009CC" w:rsidRDefault="009009CC">
            <w:pPr>
              <w:jc w:val="both"/>
              <w:rPr>
                <w:rFonts w:cs="Times New Roman"/>
                <w:lang w:val="en-US"/>
              </w:rPr>
            </w:pPr>
            <w:r>
              <w:rPr>
                <w:rFonts w:cs="Times New Roman"/>
                <w:lang w:val="en-US"/>
              </w:rPr>
              <w:t>-Nhưng căn cứ khẳng định tiếng nước mình không nghèo:</w:t>
            </w:r>
          </w:p>
          <w:p w:rsidR="009009CC" w:rsidRDefault="009009CC">
            <w:pPr>
              <w:jc w:val="both"/>
              <w:rPr>
                <w:rFonts w:cs="Times New Roman"/>
                <w:lang w:val="en-US"/>
              </w:rPr>
            </w:pPr>
            <w:r>
              <w:rPr>
                <w:rFonts w:cs="Times New Roman"/>
                <w:lang w:val="en-US"/>
              </w:rPr>
              <w:t>+Các từ dùng trong sinh hoạt và khẩu ngư Tiếng Việt rất đa dạng và phong phú.</w:t>
            </w:r>
          </w:p>
          <w:p w:rsidR="009009CC" w:rsidRDefault="009009CC">
            <w:pPr>
              <w:jc w:val="both"/>
              <w:rPr>
                <w:rFonts w:cs="Times New Roman"/>
                <w:lang w:val="en-US"/>
              </w:rPr>
            </w:pPr>
            <w:r>
              <w:rPr>
                <w:rFonts w:cs="Times New Roman"/>
                <w:lang w:val="en-US"/>
              </w:rPr>
              <w:t xml:space="preserve">+Ngôn ngư giàu có của Nguyên Du </w:t>
            </w:r>
          </w:p>
          <w:p w:rsidR="009009CC" w:rsidRDefault="009009CC">
            <w:pPr>
              <w:jc w:val="both"/>
              <w:rPr>
                <w:rFonts w:cs="Times New Roman"/>
                <w:lang w:val="en-US"/>
              </w:rPr>
            </w:pPr>
            <w:r>
              <w:rPr>
                <w:rFonts w:cs="Times New Roman"/>
                <w:lang w:val="en-US"/>
              </w:rPr>
              <w:t xml:space="preserve">+Người Việt có thể dịch nhưng tác phẩm cuat Trung Quốc sang Tiếng </w:t>
            </w:r>
            <w:r>
              <w:rPr>
                <w:rFonts w:cs="Times New Roman"/>
                <w:lang w:val="en-US"/>
              </w:rPr>
              <w:lastRenderedPageBreak/>
              <w:t>Việt.</w:t>
            </w:r>
          </w:p>
          <w:p w:rsidR="009009CC" w:rsidRDefault="009009CC">
            <w:pPr>
              <w:jc w:val="both"/>
              <w:rPr>
                <w:rFonts w:cs="Times New Roman"/>
                <w:lang w:val="en-US"/>
              </w:rPr>
            </w:pPr>
            <w:r>
              <w:rPr>
                <w:rFonts w:cs="Times New Roman"/>
                <w:lang w:val="en-US"/>
              </w:rPr>
              <w:t>+Tác giả còn đưa ra nguyên tắc khi sử dụng ngôn ngư sao cho cách diên đạt phù hợp đạt hiệu quả cao.</w:t>
            </w:r>
          </w:p>
          <w:p w:rsidR="009009CC" w:rsidRDefault="009009CC">
            <w:pPr>
              <w:jc w:val="both"/>
              <w:rPr>
                <w:rFonts w:cs="Times New Roman"/>
                <w:lang w:val="en-US"/>
              </w:rPr>
            </w:pPr>
            <w:r>
              <w:rPr>
                <w:rFonts w:cs="Times New Roman"/>
                <w:lang w:val="en-US"/>
              </w:rPr>
              <w:t>=&gt;Tác giả nhấn mạnh tầm quan trọng của tiếng nói đối với vận mệnh dân tộc  đồng thời đưa ra nhưng dân chứng hết sức thuyết phục để bác bỏ quan niệm sai lầm của người Việt-&gt; khẳng định vai trò tiếng nói đồi với vận mệnh của dân tộc trong bất cứ thời đại nào.</w:t>
            </w: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r>
              <w:rPr>
                <w:rFonts w:cs="Times New Roman"/>
                <w:lang w:val="en-US"/>
              </w:rPr>
              <w:t xml:space="preserve">* </w:t>
            </w:r>
            <w:r w:rsidRPr="00131E54">
              <w:rPr>
                <w:rFonts w:cs="Times New Roman"/>
                <w:b/>
                <w:lang w:val="en-US"/>
              </w:rPr>
              <w:t>Mối quan hệ giưa ngôn ngữ nước ngoài với ngôn ngữ nước mình</w:t>
            </w:r>
            <w:r>
              <w:rPr>
                <w:rFonts w:cs="Times New Roman"/>
                <w:lang w:val="en-US"/>
              </w:rPr>
              <w:t xml:space="preserve"> :</w:t>
            </w:r>
          </w:p>
          <w:p w:rsidR="009009CC" w:rsidRDefault="009009CC">
            <w:pPr>
              <w:jc w:val="both"/>
              <w:rPr>
                <w:rFonts w:cs="Times New Roman"/>
                <w:lang w:val="en-US"/>
              </w:rPr>
            </w:pPr>
            <w:r>
              <w:rPr>
                <w:rFonts w:cs="Times New Roman"/>
                <w:lang w:val="en-US"/>
              </w:rPr>
              <w:t>- Học tập tiếng nước ngoài là không sai nếu như chúng ta hiểu hết tiếng mẹ đẻ của mình, tránh trường hợp tiếng mình thì chưa ong đa học tiếng nước khác chẳng khác nào coi tiếng nước mình là phụ cả.</w:t>
            </w:r>
          </w:p>
          <w:p w:rsidR="009009CC" w:rsidRDefault="009009CC">
            <w:pPr>
              <w:jc w:val="both"/>
              <w:rPr>
                <w:rFonts w:cs="Times New Roman"/>
                <w:lang w:val="en-US"/>
              </w:rPr>
            </w:pPr>
            <w:r>
              <w:rPr>
                <w:rFonts w:cs="Times New Roman"/>
                <w:lang w:val="en-US"/>
              </w:rPr>
              <w:t>- Sự cần thiết phải biết một thứ tiếng nước ngoài không nhất thiết phải từ bỏ tiếng mẹ đẻ. Họ và biết cách sư dụng tiếng nước ngoài có thể làm giàu cho tiếng nước mình.</w:t>
            </w:r>
          </w:p>
          <w:p w:rsidR="009009CC" w:rsidRDefault="009009CC">
            <w:pPr>
              <w:jc w:val="both"/>
              <w:rPr>
                <w:rFonts w:cs="Times New Roman"/>
                <w:lang w:val="en-US"/>
              </w:rPr>
            </w:pPr>
          </w:p>
          <w:p w:rsidR="009009CC" w:rsidRDefault="009009CC">
            <w:pPr>
              <w:jc w:val="both"/>
              <w:rPr>
                <w:rFonts w:cs="Times New Roman"/>
                <w:lang w:val="en-US"/>
              </w:rPr>
            </w:pPr>
          </w:p>
          <w:p w:rsidR="009009CC" w:rsidRDefault="009009CC">
            <w:pPr>
              <w:jc w:val="both"/>
              <w:rPr>
                <w:rFonts w:cs="Times New Roman"/>
                <w:lang w:val="en-US"/>
              </w:rPr>
            </w:pPr>
            <w:r w:rsidRPr="00131E54">
              <w:rPr>
                <w:rFonts w:cs="Times New Roman"/>
                <w:b/>
                <w:lang w:val="en-US"/>
              </w:rPr>
              <w:t>* Nghệ thuật lập luận của văn bản</w:t>
            </w:r>
            <w:r>
              <w:rPr>
                <w:rFonts w:cs="Times New Roman"/>
                <w:lang w:val="en-US"/>
              </w:rPr>
              <w:t xml:space="preserve"> :</w:t>
            </w:r>
          </w:p>
          <w:p w:rsidR="009009CC" w:rsidRDefault="009009CC">
            <w:pPr>
              <w:jc w:val="both"/>
              <w:rPr>
                <w:rFonts w:cs="Times New Roman"/>
                <w:lang w:val="en-US"/>
              </w:rPr>
            </w:pPr>
            <w:r>
              <w:rPr>
                <w:rFonts w:cs="Times New Roman"/>
                <w:lang w:val="en-US"/>
              </w:rPr>
              <w:t>- Tác giả đa đưa ra một hệ thống luận điểm ro ràng, lập luận chặt che, lý lẻ sắc bén, ngôn ngư giàu sắc thái biểu cảm</w:t>
            </w:r>
          </w:p>
          <w:p w:rsidR="009009CC" w:rsidRPr="00AB07E0" w:rsidRDefault="009009CC">
            <w:pPr>
              <w:jc w:val="both"/>
              <w:rPr>
                <w:rFonts w:cs="Times New Roman"/>
                <w:lang w:val="en-US"/>
              </w:rPr>
            </w:pPr>
            <w:r>
              <w:rPr>
                <w:rFonts w:cs="Times New Roman"/>
                <w:lang w:val="en-US"/>
              </w:rPr>
              <w:t>- Tác giả đa bày tỏ chính kiến của người viết và thuyết phục người nghe với lập luận chặt che, truyền cảm thuyết phục.</w:t>
            </w:r>
          </w:p>
          <w:p w:rsidR="009009CC" w:rsidRPr="00131E54" w:rsidRDefault="009009CC">
            <w:pPr>
              <w:jc w:val="both"/>
              <w:rPr>
                <w:rFonts w:cs="Times New Roman"/>
                <w:b/>
                <w:lang w:val="en-US"/>
              </w:rPr>
            </w:pPr>
            <w:r w:rsidRPr="00131E54">
              <w:rPr>
                <w:rFonts w:cs="Times New Roman"/>
                <w:b/>
                <w:lang w:val="en-US"/>
              </w:rPr>
              <w:t>* Ý nghia của văn bản :</w:t>
            </w:r>
          </w:p>
          <w:p w:rsidR="009009CC" w:rsidRDefault="009009CC">
            <w:pPr>
              <w:jc w:val="both"/>
              <w:rPr>
                <w:rFonts w:cs="Times New Roman"/>
                <w:lang w:val="en-US"/>
              </w:rPr>
            </w:pPr>
            <w:r>
              <w:rPr>
                <w:rFonts w:cs="Times New Roman"/>
                <w:lang w:val="en-US"/>
              </w:rPr>
              <w:t xml:space="preserve">- Vấn đề Nguyên An Ninh đặt ra trong văn bản đến nay vân còn nguyên giá trị . Tiếp tục khẳng định vai trò của tiếng việt , việc sử dụng tiếng việt trong bối cảnh hiện nay </w:t>
            </w:r>
          </w:p>
          <w:p w:rsidR="009009CC" w:rsidRDefault="009009CC">
            <w:pPr>
              <w:jc w:val="both"/>
              <w:rPr>
                <w:rFonts w:cs="Times New Roman"/>
                <w:lang w:val="en-US"/>
              </w:rPr>
            </w:pPr>
          </w:p>
          <w:p w:rsidR="009009CC" w:rsidRPr="00131E54" w:rsidRDefault="009009CC">
            <w:pPr>
              <w:jc w:val="both"/>
              <w:rPr>
                <w:rFonts w:cs="Times New Roman"/>
                <w:i/>
                <w:lang w:val="en-US"/>
              </w:rPr>
            </w:pPr>
            <w:r>
              <w:rPr>
                <w:rFonts w:cs="Times New Roman"/>
                <w:lang w:val="en-US"/>
              </w:rPr>
              <w:t xml:space="preserve"> </w:t>
            </w:r>
            <w:r>
              <w:rPr>
                <w:rFonts w:cs="Times New Roman"/>
                <w:lang w:val="en-US"/>
              </w:rPr>
              <w:sym w:font="Wingdings" w:char="00E0"/>
            </w:r>
            <w:r>
              <w:rPr>
                <w:rFonts w:cs="Times New Roman"/>
                <w:lang w:val="en-US"/>
              </w:rPr>
              <w:t xml:space="preserve"> </w:t>
            </w:r>
            <w:r w:rsidRPr="00131E54">
              <w:rPr>
                <w:rFonts w:cs="Times New Roman"/>
                <w:i/>
                <w:lang w:val="en-US"/>
              </w:rPr>
              <w:t xml:space="preserve">Thái độ cần có khi sử dụng Tiếng  Việt : </w:t>
            </w:r>
          </w:p>
          <w:p w:rsidR="009009CC" w:rsidRDefault="009009CC">
            <w:pPr>
              <w:jc w:val="both"/>
              <w:rPr>
                <w:rFonts w:cs="Times New Roman"/>
                <w:lang w:val="en-US"/>
              </w:rPr>
            </w:pPr>
            <w:r>
              <w:rPr>
                <w:rFonts w:cs="Times New Roman"/>
                <w:lang w:val="en-US"/>
              </w:rPr>
              <w:t xml:space="preserve">+ Phải giư gìn sự trong sáng của Tiếng Việt bằng việc nói viết đúng chuẩn mực, phong cách chức năng ngôn ngư. </w:t>
            </w:r>
          </w:p>
          <w:p w:rsidR="009009CC" w:rsidRDefault="009009CC">
            <w:pPr>
              <w:jc w:val="both"/>
              <w:rPr>
                <w:rFonts w:cs="Times New Roman"/>
                <w:lang w:val="en-US"/>
              </w:rPr>
            </w:pPr>
            <w:r>
              <w:rPr>
                <w:rFonts w:cs="Times New Roman"/>
                <w:lang w:val="en-US"/>
              </w:rPr>
              <w:t>+ Không lạm dụng tiếng nước ngoài , chỉ vay mượn khi cần thiết để làm giàu cho ngôn ngư nước mình</w:t>
            </w:r>
          </w:p>
          <w:p w:rsidR="009009CC" w:rsidRDefault="009009CC">
            <w:pPr>
              <w:jc w:val="both"/>
              <w:rPr>
                <w:rFonts w:cs="Times New Roman"/>
                <w:lang w:val="en-US"/>
              </w:rPr>
            </w:pPr>
            <w:r>
              <w:rPr>
                <w:rFonts w:cs="Times New Roman"/>
                <w:lang w:val="en-US"/>
              </w:rPr>
              <w:t>+ Phải có thái độ tự hào, tôn vinh ngông ngư dân tộc.</w:t>
            </w:r>
          </w:p>
          <w:p w:rsidR="009009CC" w:rsidRDefault="009009CC">
            <w:pPr>
              <w:jc w:val="both"/>
              <w:rPr>
                <w:rFonts w:cs="Times New Roman"/>
                <w:lang w:val="en-US"/>
              </w:rPr>
            </w:pPr>
          </w:p>
          <w:p w:rsidR="009009CC" w:rsidRPr="00131E54" w:rsidRDefault="009009CC">
            <w:pPr>
              <w:jc w:val="both"/>
              <w:rPr>
                <w:rFonts w:cs="Times New Roman"/>
                <w:b/>
                <w:lang w:val="en-US"/>
              </w:rPr>
            </w:pPr>
            <w:r w:rsidRPr="00131E54">
              <w:rPr>
                <w:rFonts w:cs="Times New Roman"/>
                <w:b/>
                <w:lang w:val="en-US"/>
              </w:rPr>
              <w:t>III. Tổng kết :</w:t>
            </w:r>
          </w:p>
          <w:p w:rsidR="009009CC" w:rsidRDefault="009009CC" w:rsidP="009009CC">
            <w:pPr>
              <w:pStyle w:val="ListParagraph"/>
              <w:numPr>
                <w:ilvl w:val="0"/>
                <w:numId w:val="5"/>
              </w:numPr>
              <w:jc w:val="both"/>
              <w:rPr>
                <w:rFonts w:cs="Times New Roman"/>
                <w:lang w:val="en-US"/>
              </w:rPr>
            </w:pPr>
            <w:r>
              <w:rPr>
                <w:rFonts w:cs="Times New Roman"/>
                <w:lang w:val="en-US"/>
              </w:rPr>
              <w:t>Nghệ thuật lập luận chặt che hết sức thuyết phục.</w:t>
            </w:r>
          </w:p>
          <w:p w:rsidR="009009CC" w:rsidRDefault="009009CC" w:rsidP="009009CC">
            <w:pPr>
              <w:pStyle w:val="ListParagraph"/>
              <w:numPr>
                <w:ilvl w:val="0"/>
                <w:numId w:val="5"/>
              </w:numPr>
              <w:jc w:val="both"/>
              <w:rPr>
                <w:rFonts w:cs="Times New Roman"/>
                <w:lang w:val="en-US"/>
              </w:rPr>
            </w:pPr>
            <w:r>
              <w:rPr>
                <w:rFonts w:cs="Times New Roman"/>
                <w:lang w:val="en-US"/>
              </w:rPr>
              <w:t>Khẳng định vai trò, tầm quan trọng của tiếng nói</w:t>
            </w:r>
          </w:p>
          <w:p w:rsidR="009009CC" w:rsidRDefault="009009CC" w:rsidP="009009CC">
            <w:pPr>
              <w:pStyle w:val="ListParagraph"/>
              <w:numPr>
                <w:ilvl w:val="0"/>
                <w:numId w:val="5"/>
              </w:numPr>
              <w:jc w:val="both"/>
              <w:rPr>
                <w:rFonts w:cs="Times New Roman"/>
                <w:lang w:val="en-US"/>
              </w:rPr>
            </w:pPr>
            <w:r>
              <w:rPr>
                <w:rFonts w:cs="Times New Roman"/>
                <w:lang w:val="en-US"/>
              </w:rPr>
              <w:t>Ý nghia thời sự của văn bản.</w:t>
            </w:r>
          </w:p>
        </w:tc>
      </w:tr>
    </w:tbl>
    <w:p w:rsidR="00131E54" w:rsidRPr="00131E54" w:rsidRDefault="00131E54" w:rsidP="00131E54">
      <w:pPr>
        <w:pStyle w:val="ListParagraph"/>
        <w:numPr>
          <w:ilvl w:val="0"/>
          <w:numId w:val="4"/>
        </w:numPr>
        <w:rPr>
          <w:b/>
          <w:lang w:val="en-US"/>
        </w:rPr>
      </w:pPr>
      <w:r w:rsidRPr="00131E54">
        <w:rPr>
          <w:b/>
          <w:lang w:val="en-US"/>
        </w:rPr>
        <w:lastRenderedPageBreak/>
        <w:t>Củng cố - dặn dò :</w:t>
      </w:r>
    </w:p>
    <w:p w:rsidR="00BB687B" w:rsidRDefault="00131E54" w:rsidP="00131E54">
      <w:pPr>
        <w:rPr>
          <w:lang w:val="en-US"/>
        </w:rPr>
      </w:pPr>
      <w:r>
        <w:rPr>
          <w:lang w:val="en-US"/>
        </w:rPr>
        <w:t>-</w:t>
      </w:r>
      <w:r w:rsidRPr="00131E54">
        <w:rPr>
          <w:lang w:val="en-US"/>
        </w:rPr>
        <w:t xml:space="preserve"> Nắm được giá trị của tác phẩm </w:t>
      </w:r>
    </w:p>
    <w:p w:rsidR="00131E54" w:rsidRDefault="00131E54" w:rsidP="00131E54">
      <w:pPr>
        <w:rPr>
          <w:lang w:val="en-US"/>
        </w:rPr>
      </w:pPr>
      <w:r>
        <w:rPr>
          <w:lang w:val="en-US"/>
        </w:rPr>
        <w:t xml:space="preserve">- Soạn bài đọc thêm : Ba cống hiến vi đạo của Các Mác - Ăng Ghen </w:t>
      </w:r>
    </w:p>
    <w:p w:rsidR="00131E54" w:rsidRPr="00131E54" w:rsidRDefault="00131E54" w:rsidP="00131E54">
      <w:pPr>
        <w:rPr>
          <w:lang w:val="en-US"/>
        </w:rPr>
      </w:pPr>
      <w:r w:rsidRPr="00131E54">
        <w:rPr>
          <w:b/>
          <w:lang w:val="en-US"/>
        </w:rPr>
        <w:t>E. Rút kinh nghiệm</w:t>
      </w:r>
      <w:r>
        <w:rPr>
          <w:lang w:val="en-US"/>
        </w:rPr>
        <w:t xml:space="preserve"> :</w:t>
      </w:r>
    </w:p>
    <w:sectPr w:rsidR="00131E54" w:rsidRPr="00131E54" w:rsidSect="003D080A">
      <w:footerReference w:type="default" r:id="rId7"/>
      <w:pgSz w:w="11906" w:h="16838" w:code="9"/>
      <w:pgMar w:top="1440" w:right="1134" w:bottom="1440" w:left="172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FBD" w:rsidRDefault="00E90FBD" w:rsidP="00E9146B">
      <w:pPr>
        <w:spacing w:after="0" w:line="240" w:lineRule="auto"/>
      </w:pPr>
      <w:r>
        <w:separator/>
      </w:r>
    </w:p>
  </w:endnote>
  <w:endnote w:type="continuationSeparator" w:id="1">
    <w:p w:rsidR="00E90FBD" w:rsidRDefault="00E90FBD" w:rsidP="00E91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6B" w:rsidRDefault="00ED75C6">
    <w:pPr>
      <w:pStyle w:val="Footer"/>
      <w:rPr>
        <w:lang w:val="en-US"/>
      </w:rPr>
    </w:pPr>
    <w:r>
      <w:rPr>
        <w:lang w:val="en-US"/>
      </w:rPr>
      <w:t xml:space="preserve">                           </w:t>
    </w:r>
    <w:r w:rsidR="00E9146B">
      <w:rPr>
        <w:lang w:val="en-US"/>
      </w:rPr>
      <w:t xml:space="preserve">Giáo viên : Nguyên Thị Trang - Tổ Văn </w:t>
    </w:r>
  </w:p>
  <w:p w:rsidR="00E9146B" w:rsidRPr="00E9146B" w:rsidRDefault="00E9146B">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FBD" w:rsidRDefault="00E90FBD" w:rsidP="00E9146B">
      <w:pPr>
        <w:spacing w:after="0" w:line="240" w:lineRule="auto"/>
      </w:pPr>
      <w:r>
        <w:separator/>
      </w:r>
    </w:p>
  </w:footnote>
  <w:footnote w:type="continuationSeparator" w:id="1">
    <w:p w:rsidR="00E90FBD" w:rsidRDefault="00E90FBD" w:rsidP="00E914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333D"/>
    <w:multiLevelType w:val="hybridMultilevel"/>
    <w:tmpl w:val="ED26575C"/>
    <w:lvl w:ilvl="0" w:tplc="C5F4CA6A">
      <w:start w:val="1"/>
      <w:numFmt w:val="bullet"/>
      <w:lvlText w:val="-"/>
      <w:lvlJc w:val="left"/>
      <w:pPr>
        <w:ind w:left="1080" w:hanging="360"/>
      </w:pPr>
      <w:rPr>
        <w:rFonts w:ascii="Times New Roman" w:eastAsiaTheme="minorHAnsi"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
    <w:nsid w:val="233865A8"/>
    <w:multiLevelType w:val="hybridMultilevel"/>
    <w:tmpl w:val="AC9A0336"/>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
    <w:nsid w:val="45713E5A"/>
    <w:multiLevelType w:val="hybridMultilevel"/>
    <w:tmpl w:val="F7C01BC4"/>
    <w:lvl w:ilvl="0" w:tplc="B38C82B6">
      <w:start w:val="1"/>
      <w:numFmt w:val="decimal"/>
      <w:lvlText w:val="%1."/>
      <w:lvlJc w:val="left"/>
      <w:pPr>
        <w:ind w:left="69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nsid w:val="4EC80BEA"/>
    <w:multiLevelType w:val="hybridMultilevel"/>
    <w:tmpl w:val="2D323D74"/>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
    <w:nsid w:val="518056E1"/>
    <w:multiLevelType w:val="hybridMultilevel"/>
    <w:tmpl w:val="97506758"/>
    <w:lvl w:ilvl="0" w:tplc="ED789474">
      <w:start w:val="2"/>
      <w:numFmt w:val="bullet"/>
      <w:lvlText w:val="-"/>
      <w:lvlJc w:val="left"/>
      <w:pPr>
        <w:ind w:left="720" w:hanging="360"/>
      </w:pPr>
      <w:rPr>
        <w:rFonts w:ascii="Times New Roman" w:eastAsiaTheme="minorHAnsi"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009CC"/>
    <w:rsid w:val="0013180E"/>
    <w:rsid w:val="00131E54"/>
    <w:rsid w:val="0025462E"/>
    <w:rsid w:val="003D080A"/>
    <w:rsid w:val="003E0194"/>
    <w:rsid w:val="0080154C"/>
    <w:rsid w:val="009009CC"/>
    <w:rsid w:val="00AB07E0"/>
    <w:rsid w:val="00BB687B"/>
    <w:rsid w:val="00E90FBD"/>
    <w:rsid w:val="00E9146B"/>
    <w:rsid w:val="00ED75C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09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09CC"/>
  </w:style>
  <w:style w:type="paragraph" w:styleId="ListParagraph">
    <w:name w:val="List Paragraph"/>
    <w:basedOn w:val="Normal"/>
    <w:uiPriority w:val="34"/>
    <w:qFormat/>
    <w:rsid w:val="009009CC"/>
    <w:pPr>
      <w:ind w:left="720"/>
      <w:contextualSpacing/>
    </w:pPr>
  </w:style>
  <w:style w:type="table" w:styleId="TableGrid">
    <w:name w:val="Table Grid"/>
    <w:basedOn w:val="TableNormal"/>
    <w:uiPriority w:val="59"/>
    <w:rsid w:val="00900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E914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146B"/>
  </w:style>
</w:styles>
</file>

<file path=word/webSettings.xml><?xml version="1.0" encoding="utf-8"?>
<w:webSettings xmlns:r="http://schemas.openxmlformats.org/officeDocument/2006/relationships" xmlns:w="http://schemas.openxmlformats.org/wordprocessingml/2006/main">
  <w:divs>
    <w:div w:id="424691416">
      <w:bodyDiv w:val="1"/>
      <w:marLeft w:val="0"/>
      <w:marRight w:val="0"/>
      <w:marTop w:val="0"/>
      <w:marBottom w:val="0"/>
      <w:divBdr>
        <w:top w:val="none" w:sz="0" w:space="0" w:color="auto"/>
        <w:left w:val="none" w:sz="0" w:space="0" w:color="auto"/>
        <w:bottom w:val="none" w:sz="0" w:space="0" w:color="auto"/>
        <w:right w:val="none" w:sz="0" w:space="0" w:color="auto"/>
      </w:divBdr>
    </w:div>
    <w:div w:id="163178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www.maytinh-its.com</dc:creator>
  <cp:lastModifiedBy>www.maytinh-its.com</cp:lastModifiedBy>
  <cp:revision>7</cp:revision>
  <dcterms:created xsi:type="dcterms:W3CDTF">2017-04-25T15:53:00Z</dcterms:created>
  <dcterms:modified xsi:type="dcterms:W3CDTF">2017-04-25T16:08:00Z</dcterms:modified>
</cp:coreProperties>
</file>